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AB" w:rsidRDefault="00D92528">
      <w:pPr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filled="t">
            <v:fill color2="black"/>
            <v:imagedata r:id="rId7" o:title=""/>
          </v:shape>
        </w:pict>
      </w:r>
    </w:p>
    <w:p w:rsidR="007A74AB" w:rsidRDefault="007A74AB">
      <w:pPr>
        <w:jc w:val="center"/>
        <w:rPr>
          <w:sz w:val="24"/>
        </w:rPr>
      </w:pPr>
    </w:p>
    <w:p w:rsidR="007A74AB" w:rsidRDefault="007A74AB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7A74AB" w:rsidRDefault="007A74AB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7A74AB" w:rsidRDefault="007A74AB">
      <w:pPr>
        <w:jc w:val="center"/>
        <w:rPr>
          <w:sz w:val="28"/>
          <w:szCs w:val="34"/>
        </w:rPr>
      </w:pPr>
    </w:p>
    <w:p w:rsidR="00097C37" w:rsidRDefault="00752181" w:rsidP="00752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52181" w:rsidRPr="00752181" w:rsidRDefault="00752181" w:rsidP="00752181">
      <w:pPr>
        <w:rPr>
          <w:sz w:val="28"/>
          <w:szCs w:val="28"/>
        </w:rPr>
      </w:pPr>
      <w:r w:rsidRPr="00752181">
        <w:rPr>
          <w:sz w:val="28"/>
          <w:szCs w:val="28"/>
        </w:rPr>
        <w:t>30.11.2017</w:t>
      </w:r>
    </w:p>
    <w:p w:rsidR="007A74AB" w:rsidRDefault="000A7B3D" w:rsidP="000A7B3D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097C37" w:rsidRPr="00097C37">
        <w:rPr>
          <w:sz w:val="28"/>
          <w:szCs w:val="28"/>
        </w:rPr>
        <w:t xml:space="preserve">№   </w:t>
      </w:r>
      <w:r w:rsidR="00752181">
        <w:rPr>
          <w:sz w:val="28"/>
          <w:szCs w:val="28"/>
        </w:rPr>
        <w:t>591</w:t>
      </w:r>
      <w:r w:rsidR="007A74AB">
        <w:rPr>
          <w:sz w:val="24"/>
          <w:szCs w:val="24"/>
        </w:rPr>
        <w:br/>
        <w:t>г</w:t>
      </w:r>
      <w:proofErr w:type="gramStart"/>
      <w:r w:rsidR="007A74AB">
        <w:rPr>
          <w:sz w:val="24"/>
          <w:szCs w:val="24"/>
        </w:rPr>
        <w:t>.К</w:t>
      </w:r>
      <w:proofErr w:type="gramEnd"/>
      <w:r w:rsidR="007A74AB">
        <w:rPr>
          <w:sz w:val="24"/>
          <w:szCs w:val="24"/>
        </w:rPr>
        <w:t>отельнич</w:t>
      </w:r>
    </w:p>
    <w:p w:rsidR="007A74AB" w:rsidRDefault="007A74AB">
      <w:pPr>
        <w:jc w:val="center"/>
        <w:rPr>
          <w:sz w:val="24"/>
          <w:szCs w:val="24"/>
        </w:rPr>
      </w:pPr>
    </w:p>
    <w:p w:rsidR="000A7B3D" w:rsidRDefault="000A7B3D" w:rsidP="000A7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Порядок</w:t>
      </w:r>
    </w:p>
    <w:p w:rsidR="000A7B3D" w:rsidRPr="000A7B3D" w:rsidRDefault="000A7B3D" w:rsidP="000A7B3D">
      <w:pPr>
        <w:jc w:val="center"/>
        <w:rPr>
          <w:b/>
          <w:sz w:val="28"/>
          <w:szCs w:val="28"/>
        </w:rPr>
      </w:pPr>
      <w:r w:rsidRPr="000A7B3D">
        <w:rPr>
          <w:b/>
          <w:sz w:val="28"/>
          <w:szCs w:val="28"/>
        </w:rPr>
        <w:t>предоставления меры социальной поддержки</w:t>
      </w:r>
    </w:p>
    <w:p w:rsidR="000A7B3D" w:rsidRDefault="000A7B3D" w:rsidP="000A7B3D">
      <w:pPr>
        <w:rPr>
          <w:sz w:val="24"/>
          <w:szCs w:val="24"/>
        </w:rPr>
      </w:pPr>
    </w:p>
    <w:p w:rsidR="000A7B3D" w:rsidRDefault="000A7B3D">
      <w:pPr>
        <w:jc w:val="center"/>
        <w:rPr>
          <w:sz w:val="24"/>
          <w:szCs w:val="24"/>
        </w:rPr>
      </w:pPr>
    </w:p>
    <w:p w:rsidR="000A7B3D" w:rsidRDefault="000A7B3D" w:rsidP="000A7B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 от 29.12.2015 № 388-ФЗ «О внесении изменений в отдельные законодательные акты Российской Федерации в части учета и совершенствования мер социальной </w:t>
      </w:r>
      <w:proofErr w:type="gramStart"/>
      <w:r>
        <w:rPr>
          <w:sz w:val="28"/>
          <w:szCs w:val="28"/>
        </w:rPr>
        <w:t>поддержки</w:t>
      </w:r>
      <w:proofErr w:type="gramEnd"/>
      <w:r>
        <w:rPr>
          <w:sz w:val="28"/>
          <w:szCs w:val="28"/>
        </w:rPr>
        <w:t xml:space="preserve"> исходя  из обязанности соблюдения принципа адресности и применения критериев нуждаемости», в связи с введением в эксплуатацию Единой государственной информационной системы социального обеспечения администрация Котельничского района Кировской области ПОСТАНОВЛЯЕТ:</w:t>
      </w:r>
    </w:p>
    <w:p w:rsidR="000A7B3D" w:rsidRDefault="00145A1A" w:rsidP="000A7B3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B3D">
        <w:rPr>
          <w:sz w:val="28"/>
          <w:szCs w:val="28"/>
        </w:rPr>
        <w:t>Внести изменения в Порядок предоставления меры социальной поддержки в виде освобождения от оплаты услуг по присмотру и уходу за детьми, осваивающими образовательные программы дошкольного образования в образовательных организациях, утвержденный постановлением администрации Котельничского района Кировской области от 31.07.2015</w:t>
      </w:r>
    </w:p>
    <w:p w:rsidR="000A7B3D" w:rsidRDefault="000A7B3D" w:rsidP="000A7B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372.</w:t>
      </w:r>
    </w:p>
    <w:p w:rsidR="000A7B3D" w:rsidRDefault="000A7B3D" w:rsidP="000A7B3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3 Порядка  изложить в новой редакции: «Предоставление указанной меры социальной поддержки носит заявительный характер. К заявлению  о предоставлении меры социальной поддержки прилагаются копии документов, подтверждающих наличие обстоятельств, указанных в пункте 2 настоящего Порядка,  копии документов:</w:t>
      </w:r>
    </w:p>
    <w:p w:rsidR="000A7B3D" w:rsidRDefault="000A7B3D" w:rsidP="000A7B3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содержащие информацию </w:t>
      </w:r>
      <w:r w:rsidRPr="001465F9">
        <w:rPr>
          <w:sz w:val="28"/>
          <w:szCs w:val="28"/>
        </w:rPr>
        <w:t>о</w:t>
      </w:r>
      <w:r>
        <w:rPr>
          <w:sz w:val="28"/>
          <w:szCs w:val="28"/>
        </w:rPr>
        <w:t xml:space="preserve"> заявителе: фамилия, имя, отчество</w:t>
      </w:r>
      <w:r w:rsidRPr="001465F9">
        <w:rPr>
          <w:sz w:val="28"/>
          <w:szCs w:val="28"/>
        </w:rPr>
        <w:t xml:space="preserve"> (при наличии), а также фамилии, которая была у лица при рождении; пол; </w:t>
      </w:r>
      <w:r>
        <w:rPr>
          <w:sz w:val="28"/>
          <w:szCs w:val="28"/>
        </w:rPr>
        <w:t xml:space="preserve"> дата</w:t>
      </w:r>
      <w:r w:rsidRPr="001465F9">
        <w:rPr>
          <w:sz w:val="28"/>
          <w:szCs w:val="28"/>
        </w:rPr>
        <w:t xml:space="preserve"> рождения; </w:t>
      </w:r>
      <w:r>
        <w:rPr>
          <w:sz w:val="28"/>
          <w:szCs w:val="28"/>
        </w:rPr>
        <w:t xml:space="preserve"> место</w:t>
      </w:r>
      <w:r w:rsidRPr="001465F9">
        <w:rPr>
          <w:sz w:val="28"/>
          <w:szCs w:val="28"/>
        </w:rPr>
        <w:t xml:space="preserve"> рождения; сведения о гражданстве; данные паспорта (иного документа, удостоверяющего личность); адрес места жительства (места пребывания, фактического проживания); страховой номер индивидуального лицевого счета в системе обязательного пенсионного страхования; контактный телефон;</w:t>
      </w:r>
      <w:proofErr w:type="gramEnd"/>
    </w:p>
    <w:p w:rsidR="000A7B3D" w:rsidRDefault="000A7B3D" w:rsidP="000A7B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содержащие информацию о несовершеннолетнем: </w:t>
      </w:r>
      <w:r w:rsidRPr="001465F9">
        <w:rPr>
          <w:sz w:val="28"/>
          <w:szCs w:val="28"/>
        </w:rPr>
        <w:t>данные свидетельства о рождении</w:t>
      </w:r>
      <w:r>
        <w:rPr>
          <w:sz w:val="28"/>
          <w:szCs w:val="28"/>
        </w:rPr>
        <w:t xml:space="preserve">; </w:t>
      </w:r>
      <w:r w:rsidRPr="00AD3CBF">
        <w:rPr>
          <w:sz w:val="28"/>
          <w:szCs w:val="28"/>
        </w:rPr>
        <w:t xml:space="preserve"> </w:t>
      </w:r>
      <w:r w:rsidRPr="001465F9">
        <w:rPr>
          <w:sz w:val="28"/>
          <w:szCs w:val="28"/>
        </w:rPr>
        <w:t>страховой номер индивидуального лицевого счета в системе обязательного пенсионного</w:t>
      </w:r>
      <w:r>
        <w:rPr>
          <w:sz w:val="28"/>
          <w:szCs w:val="28"/>
        </w:rPr>
        <w:t xml:space="preserve"> страхования.</w:t>
      </w:r>
    </w:p>
    <w:p w:rsidR="000A7B3D" w:rsidRDefault="000A7B3D" w:rsidP="000A7B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права (в том числе при принятии решения об отказе в предоставлении) на меру социальной поддержки в виде освобождения от оплаты услуг по присмотру и уходу за детьми, осваивающими образовательные программы дошкольного образования в образовательных организациях, руководитель образовательной организации  использует сведения, содержащиеся в единой государственной информационной системе социального обеспечения.</w:t>
      </w:r>
    </w:p>
    <w:p w:rsidR="000A7B3D" w:rsidRDefault="000A7B3D" w:rsidP="000A7B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получателе меры социальной поддержки, с указанием сведений, перечисленных в настоящем пункте,  передается руководителем образовательной организации  в администрацию Котельничского района для внесения в единую государственную информационную систему социального обеспечения».</w:t>
      </w:r>
    </w:p>
    <w:p w:rsidR="000A7B3D" w:rsidRDefault="000A7B3D" w:rsidP="000A7B3D">
      <w:pPr>
        <w:pStyle w:val="ac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5A1A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публиковать</w:t>
      </w:r>
      <w:r w:rsidR="00145A1A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информационно-телекоммуникационной сети «Интернет» на официальном сайте муниципального образования Котельничский муниципальный район Кировской области.</w:t>
      </w:r>
    </w:p>
    <w:p w:rsidR="000A7B3D" w:rsidRDefault="000A7B3D" w:rsidP="000A7B3D">
      <w:pPr>
        <w:pStyle w:val="ac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 01.01.2018.</w:t>
      </w:r>
    </w:p>
    <w:p w:rsidR="000A7B3D" w:rsidRDefault="000A7B3D" w:rsidP="000A7B3D">
      <w:pPr>
        <w:pStyle w:val="ac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начальника Управления образования администрации Котельничского района  Л.А.Вагину.</w:t>
      </w:r>
    </w:p>
    <w:p w:rsidR="000A7B3D" w:rsidRDefault="000A7B3D" w:rsidP="000A7B3D">
      <w:pPr>
        <w:rPr>
          <w:sz w:val="24"/>
          <w:szCs w:val="24"/>
        </w:rPr>
      </w:pPr>
    </w:p>
    <w:p w:rsidR="000A7B3D" w:rsidRDefault="000A7B3D" w:rsidP="000A7B3D">
      <w:pPr>
        <w:rPr>
          <w:sz w:val="24"/>
          <w:szCs w:val="24"/>
        </w:rPr>
      </w:pPr>
    </w:p>
    <w:tbl>
      <w:tblPr>
        <w:tblW w:w="9854" w:type="dxa"/>
        <w:tblLayout w:type="fixed"/>
        <w:tblLook w:val="0000"/>
      </w:tblPr>
      <w:tblGrid>
        <w:gridCol w:w="3652"/>
        <w:gridCol w:w="3101"/>
        <w:gridCol w:w="3101"/>
      </w:tblGrid>
      <w:tr w:rsidR="007A74AB" w:rsidTr="00097C37">
        <w:tc>
          <w:tcPr>
            <w:tcW w:w="3652" w:type="dxa"/>
          </w:tcPr>
          <w:p w:rsidR="007A74AB" w:rsidRPr="00097C37" w:rsidRDefault="00097C37">
            <w:pPr>
              <w:snapToGrid w:val="0"/>
              <w:rPr>
                <w:sz w:val="28"/>
                <w:szCs w:val="28"/>
              </w:rPr>
            </w:pPr>
            <w:r w:rsidRPr="00097C37">
              <w:rPr>
                <w:sz w:val="28"/>
                <w:szCs w:val="28"/>
              </w:rPr>
              <w:t>И.о. главы</w:t>
            </w:r>
            <w:r w:rsidR="007A74AB" w:rsidRPr="00097C37">
              <w:rPr>
                <w:sz w:val="28"/>
                <w:szCs w:val="28"/>
              </w:rPr>
              <w:t xml:space="preserve"> администрации Котельничского района</w:t>
            </w:r>
          </w:p>
        </w:tc>
        <w:tc>
          <w:tcPr>
            <w:tcW w:w="3101" w:type="dxa"/>
          </w:tcPr>
          <w:p w:rsidR="007A74AB" w:rsidRDefault="007A74AB" w:rsidP="000A7B3D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0A7B3D" w:rsidRDefault="000A7B3D" w:rsidP="000A7B3D">
            <w:pPr>
              <w:rPr>
                <w:sz w:val="28"/>
              </w:rPr>
            </w:pPr>
          </w:p>
          <w:p w:rsidR="007A74AB" w:rsidRPr="00097C37" w:rsidRDefault="000A7B3D" w:rsidP="000A7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Ванеев</w:t>
            </w:r>
          </w:p>
        </w:tc>
      </w:tr>
    </w:tbl>
    <w:p w:rsidR="000A7B3D" w:rsidRDefault="000A7B3D" w:rsidP="000A7B3D">
      <w:pPr>
        <w:pStyle w:val="13"/>
        <w:pBdr>
          <w:bottom w:val="single" w:sz="4" w:space="1" w:color="auto"/>
        </w:pBdr>
        <w:shd w:val="clear" w:color="auto" w:fill="auto"/>
        <w:spacing w:after="0" w:line="260" w:lineRule="exact"/>
      </w:pPr>
    </w:p>
    <w:p w:rsidR="000A7B3D" w:rsidRPr="003A6F69" w:rsidRDefault="000A7B3D" w:rsidP="000A7B3D">
      <w:pPr>
        <w:pStyle w:val="13"/>
        <w:shd w:val="clear" w:color="auto" w:fill="auto"/>
        <w:spacing w:after="0" w:line="260" w:lineRule="exact"/>
        <w:ind w:left="4763"/>
      </w:pPr>
    </w:p>
    <w:p w:rsidR="000A7B3D" w:rsidRDefault="000A7B3D" w:rsidP="000A7B3D">
      <w:pPr>
        <w:pStyle w:val="13"/>
        <w:shd w:val="clear" w:color="auto" w:fill="auto"/>
        <w:tabs>
          <w:tab w:val="left" w:pos="7482"/>
        </w:tabs>
        <w:spacing w:after="0" w:line="317" w:lineRule="exact"/>
        <w:ind w:right="980"/>
      </w:pPr>
      <w:r>
        <w:t>ПОДГОТОВЛЕНО</w:t>
      </w:r>
    </w:p>
    <w:p w:rsidR="000A7B3D" w:rsidRDefault="000A7B3D" w:rsidP="000A7B3D">
      <w:pPr>
        <w:pStyle w:val="13"/>
        <w:shd w:val="clear" w:color="auto" w:fill="auto"/>
        <w:tabs>
          <w:tab w:val="left" w:pos="7482"/>
        </w:tabs>
        <w:spacing w:after="0" w:line="317" w:lineRule="exact"/>
        <w:ind w:right="980"/>
      </w:pPr>
    </w:p>
    <w:p w:rsidR="000A7B3D" w:rsidRDefault="000A7B3D" w:rsidP="000A7B3D">
      <w:pPr>
        <w:pStyle w:val="13"/>
        <w:shd w:val="clear" w:color="auto" w:fill="auto"/>
        <w:tabs>
          <w:tab w:val="left" w:pos="7482"/>
        </w:tabs>
        <w:spacing w:after="0" w:line="317" w:lineRule="exact"/>
        <w:ind w:right="980"/>
      </w:pPr>
      <w:r>
        <w:t>Заместитель главы администрации</w:t>
      </w:r>
    </w:p>
    <w:p w:rsidR="000A7B3D" w:rsidRDefault="000A7B3D" w:rsidP="000A7B3D">
      <w:pPr>
        <w:pStyle w:val="13"/>
        <w:shd w:val="clear" w:color="auto" w:fill="auto"/>
        <w:tabs>
          <w:tab w:val="left" w:pos="7482"/>
        </w:tabs>
        <w:spacing w:after="0" w:line="317" w:lineRule="exact"/>
        <w:ind w:right="980"/>
      </w:pPr>
      <w:r>
        <w:t>Котельничского района</w:t>
      </w:r>
    </w:p>
    <w:p w:rsidR="000A7B3D" w:rsidRDefault="000A7B3D" w:rsidP="000A7B3D">
      <w:pPr>
        <w:pStyle w:val="13"/>
        <w:shd w:val="clear" w:color="auto" w:fill="auto"/>
        <w:tabs>
          <w:tab w:val="left" w:pos="7482"/>
        </w:tabs>
        <w:spacing w:after="0" w:line="317" w:lineRule="exact"/>
        <w:ind w:right="980"/>
      </w:pPr>
      <w:r>
        <w:t>по социальным вопросам                                                             Е.В. Басманова</w:t>
      </w:r>
    </w:p>
    <w:p w:rsidR="000A7B3D" w:rsidRDefault="000A7B3D" w:rsidP="000A7B3D">
      <w:pPr>
        <w:pStyle w:val="13"/>
        <w:shd w:val="clear" w:color="auto" w:fill="auto"/>
        <w:tabs>
          <w:tab w:val="left" w:pos="7482"/>
        </w:tabs>
        <w:spacing w:after="0" w:line="317" w:lineRule="exact"/>
        <w:ind w:right="980"/>
      </w:pPr>
    </w:p>
    <w:p w:rsidR="000A7B3D" w:rsidRDefault="000A7B3D" w:rsidP="000A7B3D">
      <w:pPr>
        <w:pStyle w:val="13"/>
        <w:shd w:val="clear" w:color="auto" w:fill="auto"/>
        <w:tabs>
          <w:tab w:val="left" w:pos="7482"/>
        </w:tabs>
        <w:spacing w:after="0" w:line="317" w:lineRule="exact"/>
        <w:ind w:right="980"/>
      </w:pPr>
    </w:p>
    <w:p w:rsidR="000A7B3D" w:rsidRDefault="000A7B3D" w:rsidP="000A7B3D">
      <w:pPr>
        <w:pStyle w:val="ac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Басманова Е.В., управление образования, Козлова Т.В.</w:t>
      </w:r>
    </w:p>
    <w:p w:rsidR="000A7B3D" w:rsidRDefault="000A7B3D" w:rsidP="000A7B3D">
      <w:pPr>
        <w:pStyle w:val="ac"/>
        <w:spacing w:line="360" w:lineRule="auto"/>
        <w:ind w:left="0"/>
        <w:jc w:val="both"/>
        <w:rPr>
          <w:sz w:val="28"/>
          <w:szCs w:val="28"/>
        </w:rPr>
      </w:pPr>
    </w:p>
    <w:p w:rsidR="000A7B3D" w:rsidRDefault="000A7B3D" w:rsidP="000A7B3D">
      <w:pPr>
        <w:pStyle w:val="ac"/>
        <w:spacing w:line="360" w:lineRule="auto"/>
        <w:ind w:left="0"/>
        <w:jc w:val="both"/>
        <w:rPr>
          <w:sz w:val="28"/>
          <w:szCs w:val="28"/>
        </w:rPr>
      </w:pPr>
    </w:p>
    <w:p w:rsidR="000A7B3D" w:rsidRDefault="000A7B3D" w:rsidP="000A7B3D">
      <w:pPr>
        <w:pStyle w:val="ac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0A7B3D" w:rsidRDefault="000A7B3D" w:rsidP="000A7B3D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специалист, юрисконсульт</w:t>
      </w:r>
    </w:p>
    <w:p w:rsidR="000A7B3D" w:rsidRDefault="000A7B3D" w:rsidP="000A7B3D">
      <w:pPr>
        <w:pStyle w:val="ac"/>
        <w:tabs>
          <w:tab w:val="left" w:pos="68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Е.В. Кулакова</w:t>
      </w:r>
    </w:p>
    <w:p w:rsidR="000A7B3D" w:rsidRDefault="000A7B3D" w:rsidP="000A7B3D">
      <w:pPr>
        <w:pStyle w:val="ac"/>
        <w:ind w:left="0"/>
        <w:jc w:val="both"/>
        <w:rPr>
          <w:sz w:val="28"/>
          <w:szCs w:val="28"/>
        </w:rPr>
      </w:pPr>
    </w:p>
    <w:p w:rsidR="000A7B3D" w:rsidRDefault="000A7B3D" w:rsidP="000A7B3D">
      <w:pPr>
        <w:pStyle w:val="ac"/>
        <w:ind w:left="0"/>
        <w:jc w:val="both"/>
        <w:rPr>
          <w:sz w:val="28"/>
          <w:szCs w:val="28"/>
        </w:rPr>
      </w:pPr>
    </w:p>
    <w:p w:rsidR="000A7B3D" w:rsidRDefault="000A7B3D" w:rsidP="000A7B3D">
      <w:pPr>
        <w:pStyle w:val="ac"/>
        <w:ind w:left="0"/>
        <w:jc w:val="both"/>
        <w:rPr>
          <w:sz w:val="28"/>
          <w:szCs w:val="28"/>
        </w:rPr>
      </w:pPr>
    </w:p>
    <w:p w:rsidR="000A7B3D" w:rsidRDefault="000A7B3D" w:rsidP="000A7B3D">
      <w:pPr>
        <w:pStyle w:val="ac"/>
        <w:ind w:left="0"/>
        <w:jc w:val="both"/>
        <w:rPr>
          <w:sz w:val="28"/>
          <w:szCs w:val="28"/>
        </w:rPr>
      </w:pPr>
    </w:p>
    <w:p w:rsidR="000A7B3D" w:rsidRDefault="000A7B3D" w:rsidP="000A7B3D">
      <w:pPr>
        <w:pStyle w:val="ac"/>
        <w:ind w:left="0"/>
        <w:jc w:val="both"/>
        <w:rPr>
          <w:sz w:val="28"/>
          <w:szCs w:val="28"/>
        </w:rPr>
      </w:pPr>
    </w:p>
    <w:p w:rsidR="000A7B3D" w:rsidRDefault="000A7B3D" w:rsidP="000A7B3D">
      <w:pPr>
        <w:pStyle w:val="ac"/>
        <w:ind w:left="0"/>
        <w:jc w:val="both"/>
        <w:rPr>
          <w:sz w:val="28"/>
          <w:szCs w:val="28"/>
        </w:rPr>
      </w:pPr>
    </w:p>
    <w:p w:rsidR="000A7B3D" w:rsidRDefault="000A7B3D" w:rsidP="000A7B3D">
      <w:pPr>
        <w:pStyle w:val="ac"/>
        <w:ind w:left="0"/>
        <w:jc w:val="both"/>
        <w:rPr>
          <w:sz w:val="28"/>
          <w:szCs w:val="28"/>
        </w:rPr>
      </w:pPr>
    </w:p>
    <w:p w:rsidR="000A7B3D" w:rsidRDefault="000A7B3D" w:rsidP="000A7B3D">
      <w:pPr>
        <w:pStyle w:val="ac"/>
        <w:ind w:left="0"/>
        <w:jc w:val="both"/>
        <w:rPr>
          <w:sz w:val="28"/>
          <w:szCs w:val="28"/>
        </w:rPr>
      </w:pPr>
    </w:p>
    <w:p w:rsidR="000A7B3D" w:rsidRDefault="000A7B3D" w:rsidP="000A7B3D">
      <w:pPr>
        <w:pStyle w:val="ac"/>
        <w:ind w:left="0"/>
        <w:jc w:val="both"/>
        <w:rPr>
          <w:sz w:val="28"/>
          <w:szCs w:val="28"/>
        </w:rPr>
      </w:pPr>
    </w:p>
    <w:p w:rsidR="000A7B3D" w:rsidRDefault="000A7B3D" w:rsidP="000A7B3D">
      <w:pPr>
        <w:pStyle w:val="ac"/>
        <w:ind w:left="0"/>
        <w:jc w:val="both"/>
        <w:rPr>
          <w:sz w:val="28"/>
          <w:szCs w:val="28"/>
        </w:rPr>
      </w:pPr>
    </w:p>
    <w:p w:rsidR="000A7B3D" w:rsidRDefault="000A7B3D" w:rsidP="000A7B3D">
      <w:pPr>
        <w:pStyle w:val="ac"/>
        <w:ind w:left="0"/>
        <w:jc w:val="both"/>
        <w:rPr>
          <w:sz w:val="28"/>
          <w:szCs w:val="28"/>
        </w:rPr>
      </w:pPr>
    </w:p>
    <w:p w:rsidR="000A7B3D" w:rsidRDefault="000A7B3D" w:rsidP="000A7B3D">
      <w:pPr>
        <w:pStyle w:val="ac"/>
        <w:ind w:left="0"/>
        <w:jc w:val="both"/>
        <w:rPr>
          <w:sz w:val="28"/>
          <w:szCs w:val="28"/>
        </w:rPr>
      </w:pPr>
    </w:p>
    <w:p w:rsidR="000A7B3D" w:rsidRDefault="000A7B3D" w:rsidP="000A7B3D">
      <w:pPr>
        <w:pStyle w:val="ac"/>
        <w:ind w:left="0"/>
        <w:jc w:val="both"/>
        <w:rPr>
          <w:sz w:val="28"/>
          <w:szCs w:val="28"/>
        </w:rPr>
      </w:pPr>
    </w:p>
    <w:p w:rsidR="000A7B3D" w:rsidRDefault="000A7B3D" w:rsidP="000A7B3D">
      <w:pPr>
        <w:pStyle w:val="ac"/>
        <w:ind w:left="0"/>
        <w:jc w:val="both"/>
        <w:rPr>
          <w:sz w:val="28"/>
          <w:szCs w:val="28"/>
        </w:rPr>
      </w:pPr>
    </w:p>
    <w:p w:rsidR="000A7B3D" w:rsidRDefault="000A7B3D" w:rsidP="000A7B3D">
      <w:pPr>
        <w:pStyle w:val="ac"/>
        <w:ind w:left="0"/>
        <w:jc w:val="both"/>
        <w:rPr>
          <w:sz w:val="28"/>
          <w:szCs w:val="28"/>
        </w:rPr>
      </w:pPr>
    </w:p>
    <w:p w:rsidR="000A7B3D" w:rsidRPr="000A7B3D" w:rsidRDefault="000A7B3D" w:rsidP="000A7B3D">
      <w:pPr>
        <w:pStyle w:val="ac"/>
        <w:ind w:left="0"/>
        <w:jc w:val="both"/>
        <w:rPr>
          <w:sz w:val="22"/>
          <w:szCs w:val="22"/>
        </w:rPr>
      </w:pPr>
      <w:r w:rsidRPr="000A7B3D">
        <w:rPr>
          <w:sz w:val="22"/>
          <w:szCs w:val="22"/>
        </w:rPr>
        <w:t>Басманова Елена Владимировна</w:t>
      </w:r>
    </w:p>
    <w:p w:rsidR="000A7B3D" w:rsidRPr="000A7B3D" w:rsidRDefault="000A7B3D" w:rsidP="000A7B3D">
      <w:pPr>
        <w:pStyle w:val="ac"/>
        <w:ind w:left="0"/>
        <w:jc w:val="both"/>
        <w:rPr>
          <w:sz w:val="22"/>
          <w:szCs w:val="22"/>
        </w:rPr>
      </w:pPr>
      <w:r w:rsidRPr="000A7B3D">
        <w:rPr>
          <w:sz w:val="22"/>
          <w:szCs w:val="22"/>
        </w:rPr>
        <w:t>8 (83342)4-14-85</w:t>
      </w:r>
    </w:p>
    <w:p w:rsidR="000A7B3D" w:rsidRDefault="000A7B3D" w:rsidP="000A7B3D">
      <w:pPr>
        <w:pStyle w:val="13"/>
        <w:shd w:val="clear" w:color="auto" w:fill="auto"/>
        <w:tabs>
          <w:tab w:val="left" w:pos="7482"/>
        </w:tabs>
        <w:spacing w:after="0" w:line="317" w:lineRule="exact"/>
        <w:ind w:right="980"/>
      </w:pPr>
      <w:r>
        <w:t xml:space="preserve"> </w:t>
      </w:r>
    </w:p>
    <w:p w:rsidR="000A7B3D" w:rsidRDefault="000A7B3D" w:rsidP="000A7B3D">
      <w:pPr>
        <w:pStyle w:val="13"/>
        <w:shd w:val="clear" w:color="auto" w:fill="auto"/>
        <w:tabs>
          <w:tab w:val="left" w:pos="7482"/>
        </w:tabs>
        <w:spacing w:after="0" w:line="317" w:lineRule="exact"/>
        <w:ind w:right="980"/>
      </w:pPr>
    </w:p>
    <w:sectPr w:rsidR="000A7B3D" w:rsidSect="002E7203">
      <w:footerReference w:type="default" r:id="rId8"/>
      <w:footnotePr>
        <w:pos w:val="beneathText"/>
      </w:footnotePr>
      <w:pgSz w:w="11905" w:h="16837"/>
      <w:pgMar w:top="1020" w:right="851" w:bottom="1417" w:left="158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E5" w:rsidRDefault="00D11EE5" w:rsidP="007A74AB">
      <w:r>
        <w:separator/>
      </w:r>
    </w:p>
  </w:endnote>
  <w:endnote w:type="continuationSeparator" w:id="0">
    <w:p w:rsidR="00D11EE5" w:rsidRDefault="00D11EE5" w:rsidP="007A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AB" w:rsidRDefault="00D92528">
    <w:pPr>
      <w:pStyle w:val="a7"/>
    </w:pPr>
    <w:fldSimple w:instr=" FILENAME ">
      <w:r w:rsidR="00145A1A">
        <w:rPr>
          <w:noProof/>
        </w:rPr>
        <w:t>Порядок</w:t>
      </w:r>
    </w:fldSimple>
    <w:r w:rsidR="007A74AB"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E5" w:rsidRDefault="00D11EE5" w:rsidP="007A74AB">
      <w:r>
        <w:separator/>
      </w:r>
    </w:p>
  </w:footnote>
  <w:footnote w:type="continuationSeparator" w:id="0">
    <w:p w:rsidR="00D11EE5" w:rsidRDefault="00D11EE5" w:rsidP="007A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97C37"/>
    <w:rsid w:val="00097C37"/>
    <w:rsid w:val="000A7B3D"/>
    <w:rsid w:val="00145A1A"/>
    <w:rsid w:val="001B2122"/>
    <w:rsid w:val="002E7203"/>
    <w:rsid w:val="006F6DC2"/>
    <w:rsid w:val="00752181"/>
    <w:rsid w:val="007A74AB"/>
    <w:rsid w:val="00D11EE5"/>
    <w:rsid w:val="00D92528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03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2E720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E7203"/>
  </w:style>
  <w:style w:type="character" w:customStyle="1" w:styleId="10">
    <w:name w:val="Основной шрифт абзаца1"/>
    <w:rsid w:val="002E7203"/>
  </w:style>
  <w:style w:type="paragraph" w:customStyle="1" w:styleId="a3">
    <w:name w:val="Заголовок"/>
    <w:basedOn w:val="a"/>
    <w:next w:val="a4"/>
    <w:rsid w:val="002E72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2E7203"/>
    <w:pPr>
      <w:spacing w:after="120"/>
    </w:pPr>
  </w:style>
  <w:style w:type="paragraph" w:styleId="a5">
    <w:name w:val="List"/>
    <w:basedOn w:val="a4"/>
    <w:semiHidden/>
    <w:rsid w:val="002E7203"/>
    <w:rPr>
      <w:rFonts w:ascii="Arial" w:hAnsi="Arial" w:cs="Tahoma"/>
    </w:rPr>
  </w:style>
  <w:style w:type="paragraph" w:customStyle="1" w:styleId="11">
    <w:name w:val="Название1"/>
    <w:basedOn w:val="a"/>
    <w:rsid w:val="002E720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E7203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2E7203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2E7203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2E7203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2E7203"/>
    <w:pPr>
      <w:ind w:firstLine="851"/>
    </w:pPr>
    <w:rPr>
      <w:sz w:val="28"/>
    </w:rPr>
  </w:style>
  <w:style w:type="paragraph" w:customStyle="1" w:styleId="ConsPlusNormal">
    <w:name w:val="ConsPlusNormal"/>
    <w:rsid w:val="002E720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E720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2E720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2E7203"/>
    <w:pPr>
      <w:suppressLineNumbers/>
    </w:pPr>
  </w:style>
  <w:style w:type="paragraph" w:customStyle="1" w:styleId="aa">
    <w:name w:val="Заголовок таблицы"/>
    <w:basedOn w:val="a9"/>
    <w:rsid w:val="002E7203"/>
    <w:pPr>
      <w:jc w:val="center"/>
    </w:pPr>
    <w:rPr>
      <w:b/>
      <w:bCs/>
    </w:rPr>
  </w:style>
  <w:style w:type="character" w:customStyle="1" w:styleId="ab">
    <w:name w:val="Основной текст_"/>
    <w:basedOn w:val="a0"/>
    <w:link w:val="13"/>
    <w:rsid w:val="00097C37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97C37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b"/>
    <w:rsid w:val="00097C37"/>
    <w:pPr>
      <w:shd w:val="clear" w:color="auto" w:fill="FFFFFF"/>
      <w:suppressAutoHyphens w:val="0"/>
      <w:overflowPunct/>
      <w:autoSpaceDE/>
      <w:spacing w:after="420" w:line="0" w:lineRule="atLeast"/>
      <w:textAlignment w:val="auto"/>
    </w:pPr>
    <w:rPr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rsid w:val="00097C37"/>
    <w:pPr>
      <w:shd w:val="clear" w:color="auto" w:fill="FFFFFF"/>
      <w:suppressAutoHyphens w:val="0"/>
      <w:overflowPunct/>
      <w:autoSpaceDE/>
      <w:spacing w:before="720" w:after="720" w:line="0" w:lineRule="atLeast"/>
      <w:jc w:val="center"/>
      <w:textAlignment w:val="auto"/>
    </w:pPr>
    <w:rPr>
      <w:sz w:val="25"/>
      <w:szCs w:val="25"/>
      <w:lang w:eastAsia="ru-RU"/>
    </w:rPr>
  </w:style>
  <w:style w:type="character" w:customStyle="1" w:styleId="2">
    <w:name w:val="Заголовок №2_"/>
    <w:basedOn w:val="a0"/>
    <w:link w:val="20"/>
    <w:rsid w:val="00097C37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7C37"/>
    <w:rPr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97C37"/>
    <w:rPr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97C37"/>
    <w:rPr>
      <w:spacing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097C37"/>
    <w:pPr>
      <w:shd w:val="clear" w:color="auto" w:fill="FFFFFF"/>
      <w:suppressAutoHyphens w:val="0"/>
      <w:overflowPunct/>
      <w:autoSpaceDE/>
      <w:spacing w:before="540" w:after="60" w:line="0" w:lineRule="atLeast"/>
      <w:textAlignment w:val="auto"/>
      <w:outlineLvl w:val="1"/>
    </w:pPr>
    <w:rPr>
      <w:sz w:val="27"/>
      <w:szCs w:val="27"/>
      <w:lang w:eastAsia="ru-RU"/>
    </w:rPr>
  </w:style>
  <w:style w:type="paragraph" w:customStyle="1" w:styleId="40">
    <w:name w:val="Основной текст (4)"/>
    <w:basedOn w:val="a"/>
    <w:link w:val="4"/>
    <w:rsid w:val="00097C37"/>
    <w:pPr>
      <w:shd w:val="clear" w:color="auto" w:fill="FFFFFF"/>
      <w:suppressAutoHyphens w:val="0"/>
      <w:overflowPunct/>
      <w:autoSpaceDE/>
      <w:spacing w:line="0" w:lineRule="atLeast"/>
      <w:textAlignment w:val="auto"/>
    </w:pPr>
    <w:rPr>
      <w:sz w:val="21"/>
      <w:szCs w:val="21"/>
      <w:lang w:eastAsia="ru-RU"/>
    </w:rPr>
  </w:style>
  <w:style w:type="paragraph" w:customStyle="1" w:styleId="30">
    <w:name w:val="Основной текст (3)"/>
    <w:basedOn w:val="a"/>
    <w:link w:val="3"/>
    <w:rsid w:val="00097C37"/>
    <w:pPr>
      <w:shd w:val="clear" w:color="auto" w:fill="FFFFFF"/>
      <w:suppressAutoHyphens w:val="0"/>
      <w:overflowPunct/>
      <w:autoSpaceDE/>
      <w:spacing w:line="0" w:lineRule="atLeast"/>
      <w:textAlignment w:val="auto"/>
    </w:pPr>
    <w:rPr>
      <w:lang w:eastAsia="ru-RU"/>
    </w:rPr>
  </w:style>
  <w:style w:type="paragraph" w:customStyle="1" w:styleId="23">
    <w:name w:val="Основной текст (2)"/>
    <w:basedOn w:val="a"/>
    <w:link w:val="22"/>
    <w:rsid w:val="00097C37"/>
    <w:pPr>
      <w:shd w:val="clear" w:color="auto" w:fill="FFFFFF"/>
      <w:suppressAutoHyphens w:val="0"/>
      <w:overflowPunct/>
      <w:autoSpaceDE/>
      <w:spacing w:line="0" w:lineRule="atLeast"/>
      <w:textAlignment w:val="auto"/>
    </w:pPr>
    <w:rPr>
      <w:spacing w:val="20"/>
      <w:lang w:eastAsia="ru-RU"/>
    </w:rPr>
  </w:style>
  <w:style w:type="paragraph" w:styleId="ac">
    <w:name w:val="List Paragraph"/>
    <w:basedOn w:val="a"/>
    <w:uiPriority w:val="34"/>
    <w:qFormat/>
    <w:rsid w:val="000A7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2017-11-30T10:02:00Z</cp:lastPrinted>
  <dcterms:created xsi:type="dcterms:W3CDTF">2017-12-12T11:01:00Z</dcterms:created>
  <dcterms:modified xsi:type="dcterms:W3CDTF">2017-12-12T11:01:00Z</dcterms:modified>
</cp:coreProperties>
</file>